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AB5" w:rsidRDefault="00C76AB5" w:rsidP="00C76AB5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Контрольная работа 2</w:t>
      </w:r>
    </w:p>
    <w:p w:rsidR="00E5455C" w:rsidRPr="00E5455C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455C">
        <w:rPr>
          <w:rFonts w:ascii="Times New Roman" w:hAnsi="Times New Roman" w:cs="Times New Roman"/>
          <w:b/>
          <w:sz w:val="28"/>
          <w:szCs w:val="28"/>
        </w:rPr>
        <w:t>Задание № 1</w:t>
      </w:r>
    </w:p>
    <w:p w:rsidR="00E5455C" w:rsidRPr="00E5455C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5455C">
        <w:rPr>
          <w:rFonts w:ascii="Times New Roman" w:hAnsi="Times New Roman" w:cs="Times New Roman"/>
          <w:b/>
          <w:i/>
          <w:sz w:val="28"/>
          <w:szCs w:val="28"/>
        </w:rPr>
        <w:t>1. Прочитайте текст, определите тему текста. Ответьте на вопрос: В каких предложениях эта тема ра</w:t>
      </w:r>
      <w:bookmarkStart w:id="0" w:name="_GoBack"/>
      <w:bookmarkEnd w:id="0"/>
      <w:r w:rsidRPr="00E5455C">
        <w:rPr>
          <w:rFonts w:ascii="Times New Roman" w:hAnsi="Times New Roman" w:cs="Times New Roman"/>
          <w:b/>
          <w:i/>
          <w:sz w:val="28"/>
          <w:szCs w:val="28"/>
        </w:rPr>
        <w:t>скрывается?</w:t>
      </w:r>
    </w:p>
    <w:p w:rsidR="00E5455C" w:rsidRPr="00533F8D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3F8D">
        <w:rPr>
          <w:rFonts w:ascii="Times New Roman" w:hAnsi="Times New Roman" w:cs="Times New Roman"/>
          <w:sz w:val="28"/>
          <w:szCs w:val="28"/>
        </w:rPr>
        <w:t>Мы живем в такое время, когда человеку, если он хочет быть здоровым, нужно искать спасения от музыки. Музыкальная сокровищница человечества столь безгранична, современные средства записи и трансляции столь доступны и удобны, что не призвать музыку на помощь своему мозгу просто грешно.</w:t>
      </w:r>
    </w:p>
    <w:p w:rsidR="00E5455C" w:rsidRPr="00533F8D" w:rsidRDefault="00E5455C" w:rsidP="00E5455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33F8D">
        <w:rPr>
          <w:rFonts w:ascii="Times New Roman" w:hAnsi="Times New Roman" w:cs="Times New Roman"/>
          <w:sz w:val="28"/>
          <w:szCs w:val="28"/>
        </w:rPr>
        <w:t>Чтобы музыка могла стать вашим ежедневным помощником, нужно некоторое время внимательно изучать свои музыкальные реакции. При правильном индивидуальном подборе и правильном слушании музыка – лучшее из психических лекарств.</w:t>
      </w:r>
    </w:p>
    <w:p w:rsidR="00E5455C" w:rsidRPr="00533F8D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3F8D">
        <w:rPr>
          <w:rFonts w:ascii="Times New Roman" w:hAnsi="Times New Roman" w:cs="Times New Roman"/>
          <w:sz w:val="28"/>
          <w:szCs w:val="28"/>
        </w:rPr>
        <w:t>Прекрасно, если день начинается и кончается музыкой. Еще лучше, если среди дня удается устроить хотя бы небольшую музыкальную интермедию, сопроводить музыкой какое-нибудь занятие. Самое главное – уметь пользоваться музыкой, ибо она, как всякое большое благо, легко становится злом.</w:t>
      </w:r>
    </w:p>
    <w:p w:rsidR="00E5455C" w:rsidRPr="00533F8D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3F8D">
        <w:rPr>
          <w:rFonts w:ascii="Times New Roman" w:hAnsi="Times New Roman" w:cs="Times New Roman"/>
          <w:sz w:val="28"/>
          <w:szCs w:val="28"/>
        </w:rPr>
        <w:t>Музыка должна соответствовать нашей внутренней задаче. То, что для отдыха нужна медленная, спокойная музыка, а для тонизации – бодрая, всем ясно, но дело не только в этом. Никогда не обращайтесь к той музыке, которая вызывает у вас хоть малейший внутренний протест своим жанром, качеством исполнения, случайными неприемлемыми ассоциациями и т.п. Музыка должна быть исключительно вашей, любимой. (В. Леви)</w:t>
      </w:r>
    </w:p>
    <w:p w:rsidR="00E5455C" w:rsidRDefault="00E5455C" w:rsidP="00E5455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5455C" w:rsidRPr="00E5455C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455C">
        <w:rPr>
          <w:rFonts w:ascii="Times New Roman" w:hAnsi="Times New Roman" w:cs="Times New Roman"/>
          <w:b/>
          <w:sz w:val="28"/>
          <w:szCs w:val="28"/>
        </w:rPr>
        <w:t>Задание № 2</w:t>
      </w:r>
    </w:p>
    <w:p w:rsidR="00E5455C" w:rsidRPr="00E5455C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5455C">
        <w:rPr>
          <w:rFonts w:ascii="Times New Roman" w:hAnsi="Times New Roman" w:cs="Times New Roman"/>
          <w:b/>
          <w:i/>
          <w:sz w:val="28"/>
          <w:szCs w:val="28"/>
        </w:rPr>
        <w:t>Составьте текст-описание на тему «Достопримечательности моего города (поселка, аула)».</w:t>
      </w:r>
    </w:p>
    <w:p w:rsidR="00E5455C" w:rsidRDefault="00E5455C" w:rsidP="00E5455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5455C" w:rsidRPr="00E5455C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455C">
        <w:rPr>
          <w:rFonts w:ascii="Times New Roman" w:hAnsi="Times New Roman" w:cs="Times New Roman"/>
          <w:b/>
          <w:sz w:val="28"/>
          <w:szCs w:val="28"/>
        </w:rPr>
        <w:t>Задание № 3</w:t>
      </w:r>
    </w:p>
    <w:p w:rsidR="00E5455C" w:rsidRPr="00E5455C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455C">
        <w:rPr>
          <w:rFonts w:ascii="Times New Roman" w:hAnsi="Times New Roman" w:cs="Times New Roman"/>
          <w:b/>
          <w:i/>
          <w:sz w:val="28"/>
          <w:szCs w:val="28"/>
        </w:rPr>
        <w:t>Составьте монолог-высказывание по вопросу</w:t>
      </w:r>
      <w:r w:rsidRPr="00E5455C">
        <w:rPr>
          <w:rFonts w:ascii="Times New Roman" w:hAnsi="Times New Roman" w:cs="Times New Roman"/>
          <w:b/>
          <w:sz w:val="28"/>
          <w:szCs w:val="28"/>
        </w:rPr>
        <w:t xml:space="preserve">: Выражается ли воспитанность во внешнем виде человека, в его одежде? </w:t>
      </w:r>
    </w:p>
    <w:p w:rsidR="00E5455C" w:rsidRPr="00E5455C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455C" w:rsidRPr="00E5455C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455C">
        <w:rPr>
          <w:rFonts w:ascii="Times New Roman" w:hAnsi="Times New Roman" w:cs="Times New Roman"/>
          <w:b/>
          <w:sz w:val="28"/>
          <w:szCs w:val="28"/>
        </w:rPr>
        <w:t>Задание № 4</w:t>
      </w:r>
    </w:p>
    <w:p w:rsidR="00E5455C" w:rsidRPr="00E5455C" w:rsidRDefault="00E5455C" w:rsidP="00E5455C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455C">
        <w:rPr>
          <w:rFonts w:ascii="Times New Roman" w:hAnsi="Times New Roman" w:cs="Times New Roman"/>
          <w:b/>
          <w:i/>
          <w:sz w:val="28"/>
          <w:szCs w:val="28"/>
        </w:rPr>
        <w:t>Прочитайте микротекст, озаглавьте его и кратко запишите содержание текста. Объясните значение выделенных слов.</w:t>
      </w:r>
    </w:p>
    <w:p w:rsidR="00E5455C" w:rsidRPr="00533F8D" w:rsidRDefault="00E5455C" w:rsidP="00E5455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33F8D">
        <w:rPr>
          <w:rFonts w:ascii="Times New Roman" w:hAnsi="Times New Roman" w:cs="Times New Roman"/>
          <w:sz w:val="28"/>
          <w:szCs w:val="28"/>
        </w:rPr>
        <w:t>Лучшие качества человеческой души – любовь к людям и к жизни, жажда творчества, неукротимая тяга к знаниям, к труду, справедливости – вот что такое настоящая красота. Её-то и воспевают большие поэты, настоящие художники. Виноват ли человек в том, что он некрасив? Да, виноват, если он себялюбив, груб, равнодушен к людям или живет мелкими, мещанскими интересами. Такому человеку непонятен смысл жизни, он не ощущает ее красоты. И сам он, как бы ни было прекрасно его лицо, отвратителен, уродлив, жалок.</w:t>
      </w:r>
    </w:p>
    <w:p w:rsidR="00E5455C" w:rsidRDefault="00E5455C" w:rsidP="00E5455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5455C" w:rsidRDefault="00E5455C" w:rsidP="00E5455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D3A14" w:rsidRDefault="002D3A14"/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465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6AB5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002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5455C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6465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444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F30ACC-C677-4482-9AC0-B03220353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455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dcterms:created xsi:type="dcterms:W3CDTF">2019-10-23T09:54:00Z</dcterms:created>
  <dcterms:modified xsi:type="dcterms:W3CDTF">2019-10-23T09:57:00Z</dcterms:modified>
</cp:coreProperties>
</file>